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0F" w:rsidRDefault="001A230F" w:rsidP="001A2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RFQ</w:t>
      </w:r>
      <w:r>
        <w:rPr>
          <w:rFonts w:ascii="Arial" w:hAnsi="Arial" w:cs="Arial"/>
          <w:b/>
          <w:bCs/>
          <w:sz w:val="56"/>
          <w:szCs w:val="56"/>
        </w:rPr>
        <w:t xml:space="preserve"> Award</w:t>
      </w:r>
    </w:p>
    <w:p w:rsidR="001A230F" w:rsidRDefault="001A230F" w:rsidP="001A2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1A230F" w:rsidRPr="002F2A93" w:rsidRDefault="001A230F" w:rsidP="001A2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 w:rsidRPr="002F2A93">
        <w:rPr>
          <w:rFonts w:ascii="Arial" w:hAnsi="Arial" w:cs="Arial"/>
          <w:b/>
          <w:bCs/>
          <w:sz w:val="56"/>
          <w:szCs w:val="56"/>
        </w:rPr>
        <w:t xml:space="preserve">Title- </w:t>
      </w:r>
      <w:r w:rsidR="009E5ECF">
        <w:rPr>
          <w:rFonts w:ascii="Arial" w:hAnsi="Arial" w:cs="Arial"/>
          <w:b/>
          <w:bCs/>
          <w:sz w:val="56"/>
          <w:szCs w:val="56"/>
        </w:rPr>
        <w:t>Physical/Occupational/Speech Language Therapy Services</w:t>
      </w:r>
    </w:p>
    <w:p w:rsidR="001A230F" w:rsidRDefault="001A230F" w:rsidP="001A2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1A230F" w:rsidRPr="002F2A93" w:rsidRDefault="001A230F" w:rsidP="001A2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 w:rsidRPr="002F2A93">
        <w:rPr>
          <w:rFonts w:ascii="Arial" w:hAnsi="Arial" w:cs="Arial"/>
          <w:b/>
          <w:bCs/>
          <w:sz w:val="56"/>
          <w:szCs w:val="56"/>
        </w:rPr>
        <w:t>RF</w:t>
      </w:r>
      <w:r w:rsidR="00D956B9">
        <w:rPr>
          <w:rFonts w:ascii="Arial" w:hAnsi="Arial" w:cs="Arial"/>
          <w:b/>
          <w:bCs/>
          <w:sz w:val="56"/>
          <w:szCs w:val="56"/>
        </w:rPr>
        <w:t>Q</w:t>
      </w:r>
      <w:bookmarkStart w:id="0" w:name="_GoBack"/>
      <w:bookmarkEnd w:id="0"/>
      <w:r w:rsidRPr="002F2A93">
        <w:rPr>
          <w:rFonts w:ascii="Arial" w:hAnsi="Arial" w:cs="Arial"/>
          <w:b/>
          <w:bCs/>
          <w:sz w:val="56"/>
          <w:szCs w:val="56"/>
        </w:rPr>
        <w:t xml:space="preserve"> Date- </w:t>
      </w:r>
      <w:r>
        <w:rPr>
          <w:rFonts w:ascii="Arial" w:hAnsi="Arial" w:cs="Arial"/>
          <w:b/>
          <w:bCs/>
          <w:sz w:val="56"/>
          <w:szCs w:val="56"/>
        </w:rPr>
        <w:t>July</w:t>
      </w:r>
      <w:r w:rsidRPr="002F2A93">
        <w:rPr>
          <w:rFonts w:ascii="Arial" w:hAnsi="Arial" w:cs="Arial"/>
          <w:b/>
          <w:bCs/>
          <w:sz w:val="56"/>
          <w:szCs w:val="56"/>
        </w:rPr>
        <w:t xml:space="preserve"> 26, 2016</w:t>
      </w:r>
    </w:p>
    <w:p w:rsidR="001A230F" w:rsidRPr="002F2A93" w:rsidRDefault="001A230F" w:rsidP="001A2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1A230F" w:rsidRPr="002F2A93" w:rsidRDefault="001A230F" w:rsidP="001A2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2F2A93">
        <w:rPr>
          <w:rFonts w:ascii="Arial" w:hAnsi="Arial" w:cs="Arial"/>
          <w:bCs/>
          <w:sz w:val="48"/>
          <w:szCs w:val="48"/>
        </w:rPr>
        <w:t>Awarded vendors-</w:t>
      </w:r>
      <w:r w:rsidRPr="002F2A93">
        <w:rPr>
          <w:rFonts w:ascii="Arial" w:hAnsi="Arial" w:cs="Arial"/>
          <w:b/>
          <w:bCs/>
          <w:sz w:val="48"/>
          <w:szCs w:val="48"/>
        </w:rPr>
        <w:t xml:space="preserve"> </w:t>
      </w:r>
      <w:r w:rsidR="00492030" w:rsidRPr="002C3828">
        <w:rPr>
          <w:rFonts w:ascii="Arial" w:hAnsi="Arial" w:cs="Arial"/>
          <w:b/>
          <w:sz w:val="44"/>
          <w:szCs w:val="44"/>
        </w:rPr>
        <w:t>Advanced Medical Personnel Services</w:t>
      </w:r>
      <w:r w:rsidRPr="002C3828">
        <w:rPr>
          <w:rFonts w:ascii="Arial" w:hAnsi="Arial" w:cs="Arial"/>
          <w:b/>
          <w:sz w:val="44"/>
          <w:szCs w:val="44"/>
        </w:rPr>
        <w:t xml:space="preserve">, </w:t>
      </w:r>
      <w:r w:rsidR="00492030" w:rsidRPr="002C3828">
        <w:rPr>
          <w:rFonts w:ascii="Arial" w:hAnsi="Arial" w:cs="Arial"/>
          <w:b/>
          <w:sz w:val="44"/>
          <w:szCs w:val="44"/>
        </w:rPr>
        <w:t xml:space="preserve">Advance Therapy Services LLC, All Ways Therapies, Cumberland Therapy Services, Educational Based Services, EDU Healthcare, Functional Independence Inc, Grace Therapy Group LLC, </w:t>
      </w:r>
      <w:proofErr w:type="spellStart"/>
      <w:r w:rsidR="00492030" w:rsidRPr="002C3828">
        <w:rPr>
          <w:rFonts w:ascii="Arial" w:hAnsi="Arial" w:cs="Arial"/>
          <w:b/>
          <w:sz w:val="44"/>
          <w:szCs w:val="44"/>
        </w:rPr>
        <w:t>MidSouth</w:t>
      </w:r>
      <w:proofErr w:type="spellEnd"/>
      <w:r w:rsidR="00492030" w:rsidRPr="002C3828">
        <w:rPr>
          <w:rFonts w:ascii="Arial" w:hAnsi="Arial" w:cs="Arial"/>
          <w:b/>
          <w:sz w:val="44"/>
          <w:szCs w:val="44"/>
        </w:rPr>
        <w:t xml:space="preserve"> Speech and Language Group, </w:t>
      </w:r>
      <w:proofErr w:type="spellStart"/>
      <w:r w:rsidR="00492030" w:rsidRPr="002C3828">
        <w:rPr>
          <w:rFonts w:ascii="Arial" w:hAnsi="Arial" w:cs="Arial"/>
          <w:b/>
          <w:sz w:val="44"/>
          <w:szCs w:val="44"/>
        </w:rPr>
        <w:t>MidSouth</w:t>
      </w:r>
      <w:proofErr w:type="spellEnd"/>
      <w:r w:rsidR="00492030" w:rsidRPr="002C3828">
        <w:rPr>
          <w:rFonts w:ascii="Arial" w:hAnsi="Arial" w:cs="Arial"/>
          <w:b/>
          <w:sz w:val="44"/>
          <w:szCs w:val="44"/>
        </w:rPr>
        <w:t xml:space="preserve"> Therapy Solutions LLC, Power of Words Therapy Services, </w:t>
      </w:r>
      <w:proofErr w:type="spellStart"/>
      <w:r w:rsidR="00492030" w:rsidRPr="002C3828">
        <w:rPr>
          <w:rFonts w:ascii="Arial" w:hAnsi="Arial" w:cs="Arial"/>
          <w:b/>
          <w:sz w:val="44"/>
          <w:szCs w:val="44"/>
        </w:rPr>
        <w:t>ProCare</w:t>
      </w:r>
      <w:proofErr w:type="spellEnd"/>
      <w:r w:rsidR="00492030" w:rsidRPr="002C3828">
        <w:rPr>
          <w:rFonts w:ascii="Arial" w:hAnsi="Arial" w:cs="Arial"/>
          <w:b/>
          <w:sz w:val="44"/>
          <w:szCs w:val="44"/>
        </w:rPr>
        <w:t xml:space="preserve">, </w:t>
      </w:r>
      <w:proofErr w:type="spellStart"/>
      <w:r w:rsidR="00492030" w:rsidRPr="002C3828">
        <w:rPr>
          <w:rFonts w:ascii="Arial" w:hAnsi="Arial" w:cs="Arial"/>
          <w:b/>
          <w:sz w:val="44"/>
          <w:szCs w:val="44"/>
        </w:rPr>
        <w:t>Progressus</w:t>
      </w:r>
      <w:proofErr w:type="spellEnd"/>
      <w:r w:rsidR="00492030" w:rsidRPr="002C3828">
        <w:rPr>
          <w:rFonts w:ascii="Arial" w:hAnsi="Arial" w:cs="Arial"/>
          <w:b/>
          <w:sz w:val="44"/>
          <w:szCs w:val="44"/>
        </w:rPr>
        <w:t xml:space="preserve"> Therapy LLC, Speaking Life Healthcare, and Stellar Therapy Services</w:t>
      </w:r>
    </w:p>
    <w:p w:rsidR="002C3828" w:rsidRDefault="002C3828" w:rsidP="001A2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:rsidR="001A230F" w:rsidRPr="002C3828" w:rsidRDefault="002C3828" w:rsidP="001A2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2C3828">
        <w:rPr>
          <w:rFonts w:ascii="Arial" w:hAnsi="Arial" w:cs="Arial"/>
          <w:b/>
          <w:bCs/>
          <w:sz w:val="44"/>
          <w:szCs w:val="44"/>
        </w:rPr>
        <w:t>Amount- $6,200,000.00</w:t>
      </w:r>
      <w:r w:rsidR="001A230F" w:rsidRPr="002C3828">
        <w:rPr>
          <w:rFonts w:ascii="Arial" w:hAnsi="Arial" w:cs="Arial"/>
          <w:b/>
          <w:bCs/>
          <w:sz w:val="44"/>
          <w:szCs w:val="44"/>
        </w:rPr>
        <w:t xml:space="preserve"> </w:t>
      </w:r>
    </w:p>
    <w:p w:rsidR="00DD0043" w:rsidRPr="002C3828" w:rsidRDefault="001A230F">
      <w:pPr>
        <w:rPr>
          <w:rFonts w:ascii="Arial" w:hAnsi="Arial" w:cs="Arial"/>
          <w:sz w:val="44"/>
          <w:szCs w:val="44"/>
        </w:rPr>
      </w:pPr>
      <w:r w:rsidRPr="002C3828">
        <w:rPr>
          <w:rFonts w:ascii="Arial" w:hAnsi="Arial" w:cs="Arial"/>
          <w:b/>
          <w:bCs/>
          <w:sz w:val="44"/>
          <w:szCs w:val="44"/>
        </w:rPr>
        <w:t>Board Approved- July 26, 2016</w:t>
      </w:r>
    </w:p>
    <w:sectPr w:rsidR="00DD0043" w:rsidRPr="002C3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F"/>
    <w:rsid w:val="001A230F"/>
    <w:rsid w:val="002C3828"/>
    <w:rsid w:val="00492030"/>
    <w:rsid w:val="009E5ECF"/>
    <w:rsid w:val="00D956B9"/>
    <w:rsid w:val="00D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61F9"/>
  <w15:chartTrackingRefBased/>
  <w15:docId w15:val="{CEA8F043-632C-44F5-850B-41BC415B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23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 JONES</dc:creator>
  <cp:keywords/>
  <dc:description/>
  <cp:lastModifiedBy>TONI A JONES</cp:lastModifiedBy>
  <cp:revision>5</cp:revision>
  <dcterms:created xsi:type="dcterms:W3CDTF">2018-01-11T19:11:00Z</dcterms:created>
  <dcterms:modified xsi:type="dcterms:W3CDTF">2018-01-18T16:29:00Z</dcterms:modified>
</cp:coreProperties>
</file>